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2,1W W</w:t>
      </w:r>
    </w:p>
    <w:p>
      <w:pPr/>
      <w:r>
        <w:rPr/>
        <w:t xml:space="preserve">Leistung Bereitschaftsbetrieb: 0,7W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57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2026-06-12T02:11:24+02:00</dcterms:created>
  <dcterms:modified xsi:type="dcterms:W3CDTF">2026-06-12T02:11:24+02:00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