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Rettungszeichen-/Sicherheitsleuchte nach DIN EN 60598-1, DIN EN 60598-2-22 und DIN EN 1838</w:t>
      </w:r>
      <w:br/>
      <w:r>
        <w:rPr/>
        <w:t xml:space="preserve">Quaderförmiges Kunststoffgehäuse, dezente Optik, auf das Wesentliche reduzierte Leuchte.</w:t>
      </w:r>
      <w:br/>
      <w:br/>
      <w:r>
        <w:rPr/>
        <w:t xml:space="preserve">Modulare Bauform, Universalmontage (Wand/Decke/Deckeneinbau*/Ausleger*).  </w:t>
      </w:r>
      <w:br/>
      <w:r>
        <w:rPr/>
        <w:t xml:space="preserve">Zur Verwendung als Sicherheitsleuchte ohne Einsatz der Piktogramme. </w:t>
      </w:r>
      <w:br/>
      <w:r>
        <w:rPr/>
        <w:t xml:space="preserve">Durch das modulare System kann die Leuchte jederzeit ohne Demontage und werkzeuglos zur Rettungszeichenleuchte umgebaut werden. Möglichkeit der Anbringung von 3 unterschiedlich großen Scheiben um Erkennungsweiten von 14–30m zu realisieren. </w:t>
      </w:r>
      <w:br/>
      <w:br/>
      <w:r>
        <w:rPr/>
        <w:t xml:space="preserve">Planungssicherheit durch werkzeuglosen, variablen Einsatz der Piktogramme vor Ort. Steckbares Piktogrammset (links, rechts, unten, neutral) standardmäßig im Lieferumfang der Scheiben ( KBK, KBM,KBG) enthalten. </w:t>
      </w:r>
      <w:br/>
      <w:br/>
      <w:r>
        <w:rPr/>
        <w:t xml:space="preserve">Durch Einsatz von Streulinsen und leistungsstarken LED ERT Technik wird eine optimale Lichtverteilung und Ausleuchtung der Flucht- und Rettungswege erreicht. So sind extrem weite Montageabstände realisierbar.</w:t>
      </w:r>
      <w:br/>
      <w:br/>
      <w:r>
        <w:rPr/>
        <w:t xml:space="preserve">* durch zusätzlichen Adapter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5</w:t>
      </w:r>
    </w:p>
    <w:p>
      <w:pPr/>
      <w:r>
        <w:rPr/>
        <w:t xml:space="preserve">Zulässige Temperatur DS: -5 °C bis 35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14m,22m,30m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4,3 W W</w:t>
      </w:r>
    </w:p>
    <w:p>
      <w:pPr/>
      <w:r>
        <w:rPr/>
        <w:t xml:space="preserve">Leistung Bereitschaftsbetrieb: 0,7 W W</w:t>
      </w:r>
    </w:p>
    <w:p>
      <w:pPr/>
      <w:r>
        <w:rPr/>
        <w:t xml:space="preserve">Lichtstrom Notbetrieb: 335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LFPN3216.01-SET</w:t>
      </w:r>
    </w:p>
    <w:p>
      <w:pPr/>
    </w:p>
    <w:p>
      <w:pPr/>
      <w:r>
        <w:rPr/>
        <w:t xml:space="preserve">Artikelnummer: KBU411WL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KBK, KB Scheibe EKW 14m inkl. Piktoset</w:t>
      </w:r>
    </w:p>
    <w:p>
      <w:pPr/>
      <w:r>
        <w:rPr/>
        <w:t xml:space="preserve">Artikelnummer: KBM, KB Scheibe EKW 22m inkl. Piktoset</w:t>
      </w:r>
    </w:p>
    <w:p>
      <w:pPr/>
      <w:r>
        <w:rPr/>
        <w:t xml:space="preserve">Artikelnummer: KBG, KB Scheibe EKW 30m inkl. Piktoset</w:t>
      </w:r>
    </w:p>
    <w:p>
      <w:pPr/>
      <w:r>
        <w:rPr/>
        <w:t xml:space="preserve">Artikelnummer: AWX001, Wandausleger weiß passend für RX, KB, KX, KW, LX, GX, KE</w:t>
      </w:r>
    </w:p>
    <w:p>
      <w:pPr/>
      <w:r>
        <w:rPr/>
        <w:t xml:space="preserve">Artikelnummer: KBE, KB Einbaurahmen - ABS weiss  exkl. Prüftaster</w:t>
      </w:r>
    </w:p>
    <w:p>
      <w:pPr/>
      <w:r>
        <w:rPr/>
        <w:t xml:space="preserve">Artikelnummer: BALLPLX-KBE, Ballschutzhaube 465x181x31mm inkl. Laschen Plexiglas klar für KBU Einbau, PMMA vergütet</w:t>
      </w:r>
    </w:p>
    <w:p>
      <w:pPr/>
      <w:r>
        <w:rPr/>
        <w:t xml:space="preserve">Artikelnummer: BALLPLX-KBS, Ballschutzhaube 410x322x77mm inkl. Laschen  Plexiglas klar für KB mit Scheibe, PMMA  vergütet</w:t>
      </w:r>
    </w:p>
    <w:p>
      <w:pPr/>
      <w:r>
        <w:rPr/>
        <w:t xml:space="preserve">Artikelnummer: BALLPLX-KBU, Ballschutzhaube 420x150x77mm inkl. Laschen Plexiglas klar für KB ohne Scheibe, PMMA vergütet</w:t>
      </w:r>
    </w:p>
    <w:p>
      <w:pPr/>
      <w:r>
        <w:rPr/>
        <w:t xml:space="preserve">Artikelnummer: 2PW-EB, 2x PW - Pendel Weiß 500mm vorverdrahtet  Einzelbatterie</w:t>
      </w:r>
    </w:p>
    <w:p>
      <w:pPr/>
      <w:r>
        <w:rPr/>
        <w:t xml:space="preserve">Artikelnummer: 2DW-EB</w:t>
      </w:r>
    </w:p>
    <w:p>
      <w:pPr/>
      <w:r>
        <w:rPr/>
        <w:t xml:space="preserve">Artikelnummer: KBBE</w:t>
      </w:r>
    </w:p>
    <w:p>
      <w:pPr/>
      <w:r>
        <w:rPr/>
        <w:t xml:space="preserve">Artikelnummer: DSA, Seilaufhängung (Standardlänge 1,5m)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55335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2026-09-16T16:34:16+02:00</dcterms:created>
  <dcterms:modified xsi:type="dcterms:W3CDTF">2026-09-16T16:34:16+02:00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