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Innovative Kunststoff LED Scheibenleuchte für Universalmontage (Wand/Decke/Deckeneinbau/Ausleger). Leuchte zur einfachen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-10 °C bis 40 °C °C</w:t>
      </w:r>
    </w:p>
    <w:p>
      <w:pPr/>
      <w:r>
        <w:rPr/>
        <w:t xml:space="preserve">Zulässige Temperatur BS: -10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LFPN3216.01</w:t>
      </w:r>
    </w:p>
    <w:p>
      <w:pPr/>
    </w:p>
    <w:p>
      <w:pPr/>
      <w:r>
        <w:rPr/>
        <w:t xml:space="preserve">Artikelnummer: KSC411WL-3P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  <w:r>
        <w:rPr/>
        <w:t xml:space="preserve">Artikelnummer: KS4FIRE, Piktoset Brandschutz *NEUTRAL* 2x 4 Piktogramme  für KS, KSC, KBM, SD, RM, AM, AS</w:t>
      </w:r>
    </w:p>
    <w:p>
      <w:pPr/>
      <w:r>
        <w:rPr/>
        <w:t xml:space="preserve">Artikelnummer: KS4HELP, Piktoset Erste Hilfe *NEUTRAL* 2x 4 Piktogramme  für KS, KSC, KBM, SD, RM, AM, AS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521D4D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2026-09-16T17:06:48+02:00</dcterms:created>
  <dcterms:modified xsi:type="dcterms:W3CDTF">2026-09-16T17:06:48+02:00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