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Ausführung mit automatischem Prüfsystem gemäß DIN EN 62034 Typ S inkl. Test-Taster SelfControl:</w:t></w:r></w:p><w:p><w:pPr><w:numPr><w:ilvl w:val="0"/><w:numId w:val="2"/></w:numPr></w:pPr><w:r><w:rPr/><w:t xml:space="preserve">Testergebnisse mit Störungsanalyse (Leuchtmittel, Lade- und Batteriekreis) sowie Statusanzeigen (Betrieb, Funktionstest, Betriebsdauertest) über 3 farbige LEDs</w:t></w:r></w:p><w:p><w:pPr><w:numPr><w:ilvl w:val="0"/><w:numId w:val="2"/></w:numPr></w:pPr><w:r><w:rPr/><w:t xml:space="preserve">Automatischer Funktionstest (wöchentlich)</w:t></w:r></w:p><w:p><w:pPr><w:numPr><w:ilvl w:val="0"/><w:numId w:val="2"/></w:numPr></w:pPr><w:r><w:rPr/><w:t xml:space="preserve">Automatischer Betriebsdauertest (alle 12 Monate)</w:t></w:r></w:p><w:p><w:pPr><w:numPr><w:ilvl w:val="0"/><w:numId w:val="2"/></w:numPr></w:pPr><w:r><w:rPr/><w:t xml:space="preserve">Automatische Ladeüberwachung</w:t></w:r></w:p><w:p><w:pPr><w:numPr><w:ilvl w:val="0"/><w:numId w:val="2"/></w:numPr></w:pPr><w:r><w:rPr/><w:t xml:space="preserve">Tiefentladeschutz mit Wiedereinschaltsperre</w:t></w:r></w:p><w:p><w:pPr><w:numPr><w:ilvl w:val="0"/><w:numId w:val="2"/></w:numPr></w:pPr><w:r><w:rPr/><w:t xml:space="preserve">Leerlauf- und Kurzschlussabschaltung des Wechselrichters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-15 °C bis 40 °C °C</w:t></w:r></w:p><w:p><w:pPr/><w:r><w:rPr/><w:t xml:space="preserve">Zulässige Temperatur BS: -15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3,8 W W</w:t></w:r></w:p><w:p><w:pPr/><w:r><w:rPr/><w:t xml:space="preserve">Leistung Bereitschaftsbetrieb: 2 W W</w:t></w:r></w:p><w:p><w:pPr/><w:r><w:rPr/><w:t xml:space="preserve">Lichtstrom Notbetrieb: 150 lm lm</w:t></w:r></w:p><w:p><w:pPr/></w:p><w:p><w:pPr/><w:r><w:rPr/><w:t xml:space="preserve">Eingangsspannung AC: 250 V V</w:t></w:r></w:p><w:p><w:pPr/><w:r><w:rPr/><w:t xml:space="preserve">Anschlussquerschnitt: 2,5 mm² mm</w:t></w:r></w:p><w:p><w:pPr/></w:p><w:p><w:pPr/><w:r><w:rPr/><w:t xml:space="preserve">Batterie: LFPN3233.01-TT-SET</w:t></w:r></w:p><w:p><w:pPr/></w:p><w:p><w:pPr/><w:r><w:rPr/><w:t xml:space="preserve">Artikelnummer: PXD418SC-TT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BF0D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2026-09-16T19:23:38+02:00</dcterms:created>
  <dcterms:modified xsi:type="dcterms:W3CDTF">2026-09-16T19:23:38+02:00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