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surface ceiling mounting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Fixing of the pictogram solvent-free</w:t>
      </w:r>
      <w:br/>
      <w:r>
        <w:rPr/>
        <w:t xml:space="preserve">- Panel with polished edges and continuous,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80 mm x 236 mm x 195 mm</w:t>
      </w:r>
    </w:p>
    <w:p>
      <w:pPr/>
    </w:p>
    <w:p>
      <w:pPr/>
      <w:r>
        <w:rPr/>
        <w:t xml:space="preserve">Mounting method: Deckenaufbau-Seil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AMDC408WL-E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A068DC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2026-09-16T18:05:30+02:00</dcterms:created>
  <dcterms:modified xsi:type="dcterms:W3CDTF">2026-09-16T18:05:30+02:00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