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lbl-material: Plastic</w:t>
      </w:r>
    </w:p>
    <w:p>
      <w:pPr/>
      <w:r>
        <w:rPr/>
        <w:t xml:space="preserve">lbl-color: RAL 9003</w:t>
      </w:r>
    </w:p>
    <w:p>
      <w:pPr/>
      <w:r>
        <w:rPr/>
        <w:t xml:space="preserve">maße:  mm x  mm x 84 mm</w:t>
      </w:r>
    </w:p>
    <w:p>
      <w:pPr/>
      <w:r>
        <w:rPr/>
        <w:t xml:space="preserve">~lbl-lv-diameter: 122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3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allowed-temperature-ds: -5 °C To 40 °C celsius</w:t>
      </w:r>
    </w:p>
    <w:p>
      <w:pPr/>
      <w:r>
        <w:rPr/>
        <w:t xml:space="preserve">allowed-temperature-bs: -5 °C To 40 °C celsius</w:t>
      </w:r>
    </w:p>
    <w:p>
      <w:pPr/>
      <w:r>
        <w:rPr/>
        <w:t xml:space="preserve">lbl-pictogram: Nein</w:t>
      </w:r>
    </w:p>
    <w:p>
      <w:pPr/>
    </w:p>
    <w:p>
      <w:pPr/>
      <w:r>
        <w:rPr/>
        <w:t xml:space="preserve">~lbl-lv-LeistungDauerbetrieb: 2,8 W W</w:t>
      </w:r>
    </w:p>
    <w:p>
      <w:pPr/>
      <w:r>
        <w:rPr/>
        <w:t xml:space="preserve">~lbl-lv-LeistungBereitschaftsbetrieb: 0,4 W W</w:t>
      </w:r>
    </w:p>
    <w:p>
      <w:pPr/>
      <w:r>
        <w:rPr/>
        <w:t xml:space="preserve">~lbl-lv-LichtstromNotbetrieb: 360 lm lm</w:t>
      </w:r>
    </w:p>
    <w:p>
      <w:pPr/>
    </w:p>
    <w:p>
      <w:pPr/>
      <w:r>
        <w:rPr/>
        <w:t xml:space="preserve">~lbl-lv-EingangsspannungAC: 24 V V</w:t>
      </w:r>
    </w:p>
    <w:p>
      <w:pPr/>
      <w:r>
        <w:rPr/>
        <w:t xml:space="preserve">~lbl-lv-Anschlussquerschnitt: 2.5 mm² mm</w:t>
      </w:r>
    </w:p>
    <w:p>
      <w:pPr/>
    </w:p>
    <w:p>
      <w:pPr/>
      <w:r>
        <w:rPr/>
        <w:t xml:space="preserve">lbl-batterie: </w:t>
      </w:r>
    </w:p>
    <w:p>
      <w:pPr/>
    </w:p>
    <w:p>
      <w:pPr/>
      <w:r>
        <w:rPr/>
        <w:t xml:space="preserve">lbl-articleNumber: ILEL529CC</w:t>
      </w:r>
    </w:p>
    <w:p>
      <w:pPr/>
    </w:p>
    <w:p>
      <w:pPr/>
      <w:r>
        <w:rPr/>
        <w:t xml:space="preserve">lbl-zubehoer:</w:t>
      </w:r>
    </w:p>
    <w:p>
      <w:pPr/>
      <w:r>
        <w:rPr/>
        <w:t xml:space="preserve">lbl-articleNumber: BALLPLX-ILE, Ball protection  190x190x62mm incl. fastening Plexiglas clear for ILE</w:t>
      </w:r>
    </w:p>
    <w:p>
      <w:pPr/>
      <w:r>
        <w:rPr/>
        <w:t xml:space="preserve">lbl-articleNumber: ILE-OEF-PC, IL recessed opener plastic</w:t>
      </w:r>
    </w:p>
    <w:p>
      <w:pPr/>
    </w:p>
    <w:p>
      <w:pPr/>
      <w:r>
        <w:rPr/>
        <w:t xml:space="preserve">~lbl-lv-manufacturer-addendum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2024-07-02T08:31:31+02:00</dcterms:created>
  <dcterms:modified xsi:type="dcterms:W3CDTF">2024-07-02T08:31:31+02:00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