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safety luminaire made of die-cast zinc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Modern lighting technology</w:t>
      </w:r>
      <w:br/>
      <w:br/>
      <w:r>
        <w:rPr/>
        <w:t xml:space="preserve">Possible applications are:</w:t>
      </w:r>
      <w:br/>
      <w:r>
        <w:rPr/>
        <w:t xml:space="preserve">- Open areas, escape route crossings</w:t>
      </w:r>
      <w:br/>
      <w:r>
        <w:rPr/>
        <w:t xml:space="preserve">- High rooms, warehouses</w:t>
      </w:r>
      <w:br/>
      <w:r>
        <w:rPr/>
        <w:t xml:space="preserve">- Distance luminaire - luminaire up to 25m</w:t>
      </w:r>
      <w:br/>
      <w:br/>
      <w:r>
        <w:rPr/>
        <w:t xml:space="preserve">Suitable for continuous or stand-by operation.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262 mm x 188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5,9 W W</w:t>
      </w:r>
    </w:p>
    <w:p>
      <w:pPr/>
      <w:r>
        <w:rPr/>
        <w:t xml:space="preserve">Power non-maintained mode: 0,9 W W</w:t>
      </w:r>
    </w:p>
    <w:p>
      <w:pPr/>
      <w:r>
        <w:rPr/>
        <w:t xml:space="preserve">Luminous Flux Emergency Operation: 520 lm lm</w:t>
      </w:r>
    </w:p>
    <w:p>
      <w:pPr/>
    </w:p>
    <w:p>
      <w:pPr/>
    </w:p>
    <w:p>
      <w:pPr/>
      <w:r>
        <w:rPr/>
        <w:t xml:space="preserve">Battery: LFP3233-SET-2AKKU</w:t>
      </w:r>
    </w:p>
    <w:p>
      <w:pPr/>
    </w:p>
    <w:p>
      <w:pPr/>
      <w:r>
        <w:rPr/>
        <w:t xml:space="preserve">Article number: FMDS423SC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FMFH, flexible wall mounting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38301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2024-10-11T15:01:04+02:00</dcterms:created>
  <dcterms:modified xsi:type="dcterms:W3CDTF">2024-10-11T15:01:04+02:00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