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Safety light in accordance with DIN EN 60598-1, DIN EN 60598-2-22 and DIN EN 1838</w:t>
      </w:r>
      <w:br/>
      <w:br/>
      <w:r>
        <w:rPr/>
        <w:t xml:space="preserve">Plastic LED emergency light with convex moulded cover for ceiling or wall mounting. Suitable for permanent or standby switching. Levelling screws are integrated to make installation easier and compensate for uneven surfaces.</w:t>
      </w:r>
      <w:br/>
      <w:r>
        <w:rPr/>
        <w:t xml:space="preserve">The innovative integrated lens holder with quick-mounting device enables the flexible use of different lens types. The most versatile application in this luminaire is the corridor lens, which is already fitted. If necessary, they can be easily replaced with lenses with the desired beam characteristics. This flexibility makes it easy to adapt to the respective installation situation.</w:t>
      </w:r>
    </w:p>
    <w:p>
      <w:pPr/>
    </w:p>
    <w:p>
      <w:pPr/>
      <w:r>
        <w:rPr/>
        <w:t xml:space="preserve">Monitoring: </w:t>
      </w:r>
    </w:p>
    <w:p>
      <w:pPr/>
      <w:r>
        <w:rPr/>
        <w:t xml:space="preserve">Integrated monitoring module for operation with a DALI 2 type monitoring device</w:t>
      </w:r>
    </w:p>
    <w:p>
      <w:pPr>
        <w:numPr>
          <w:ilvl w:val="0"/>
          <w:numId w:val="2"/>
        </w:numPr>
      </w:pPr>
      <w:r>
        <w:rPr/>
        <w:t xml:space="preserve">Version with automatic test system according to DIN EN 62034; the type depends on the control unit.</w:t>
      </w:r>
    </w:p>
    <w:p>
      <w:pPr>
        <w:numPr>
          <w:ilvl w:val="0"/>
          <w:numId w:val="2"/>
        </w:numPr>
      </w:pPr>
      <w:r>
        <w:rPr/>
        <w:t xml:space="preserve">Automatic test results with fault analysis and status display (operation, function test, endurance test) centrally and at the luminaire via three LEDs.</w:t>
      </w:r>
    </w:p>
    <w:p>
      <w:pPr>
        <w:numPr>
          <w:ilvl w:val="0"/>
          <w:numId w:val="2"/>
        </w:numPr>
      </w:pPr>
      <w:r>
        <w:rPr/>
        <w:t xml:space="preserve">Manual or automatic function test configurable by group (test start time freely selectable in the DALI software).</w:t>
      </w:r>
    </w:p>
    <w:p>
      <w:pPr>
        <w:numPr>
          <w:ilvl w:val="0"/>
          <w:numId w:val="2"/>
        </w:numPr>
      </w:pPr>
      <w:r>
        <w:rPr/>
        <w:t xml:space="preserve">Configurable endurance test (every 12 months).</w:t>
      </w:r>
    </w:p>
    <w:p>
      <w:pPr>
        <w:numPr>
          <w:ilvl w:val="0"/>
          <w:numId w:val="2"/>
        </w:numPr>
      </w:pPr>
      <w:r>
        <w:rPr/>
        <w:t xml:space="preserve">Automatic charging monitoring.</w:t>
      </w:r>
    </w:p>
    <w:p>
      <w:pPr>
        <w:numPr>
          <w:ilvl w:val="0"/>
          <w:numId w:val="2"/>
        </w:numPr>
      </w:pPr>
      <w:r>
        <w:rPr/>
        <w:t xml:space="preserve">Deep discharge protection with restart lockout.</w:t>
      </w:r>
    </w:p>
    <w:p>
      <w:pPr/>
      <w:r>
        <w:rPr/>
        <w:t xml:space="preserve">Material: Polycarbonate</w:t>
      </w:r>
    </w:p>
    <w:p>
      <w:pPr/>
      <w:r>
        <w:rPr/>
        <w:t xml:space="preserve">Color: RAL 9003</w:t>
      </w:r>
    </w:p>
    <w:p>
      <w:pPr/>
      <w:r>
        <w:rPr/>
        <w:t xml:space="preserve">Dimensions: 65 mm x 236 mm x 136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5,2 W W</w:t>
      </w:r>
    </w:p>
    <w:p>
      <w:pPr/>
      <w:r>
        <w:rPr/>
        <w:t xml:space="preserve">Power non-maintained mode: 1,0 W W</w:t>
      </w:r>
    </w:p>
    <w:p>
      <w:pPr/>
      <w:r>
        <w:rPr/>
        <w:t xml:space="preserve">Luminous Flux Emergency Operation: 520 lm lm</w:t>
      </w:r>
    </w:p>
    <w:p>
      <w:pPr/>
    </w:p>
    <w:p>
      <w:pPr/>
    </w:p>
    <w:p>
      <w:pPr/>
      <w:r>
        <w:rPr/>
        <w:t xml:space="preserve">Battery: LFPN3233.01-TT</w:t>
      </w:r>
    </w:p>
    <w:p>
      <w:pPr/>
    </w:p>
    <w:p>
      <w:pPr/>
      <w:r>
        <w:rPr/>
        <w:t xml:space="preserve">Article number: PMW423DL-TT</w:t>
      </w:r>
    </w:p>
    <w:p>
      <w:pPr/>
    </w:p>
    <w:p>
      <w:pPr/>
      <w:r>
        <w:rPr/>
        <w:t xml:space="preserve">Accessories:</w:t>
      </w:r>
    </w:p>
    <w:p>
      <w:pPr/>
      <w:r>
        <w:rPr/>
        <w:t xml:space="preserve">Article number: PME, Recessed frame ABS white for PMD and PMW  luminaires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LSYS-H4, 4x h-lenses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LSYS-WF4, 4x wall corridor lenses for luminaires with lens  system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7B24D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2026-09-16T19:12:29+02:00</dcterms:created>
  <dcterms:modified xsi:type="dcterms:W3CDTF">2026-09-16T19:12:29+02:00</dcterms:modified>
</cp:coreProperties>
</file>

<file path=docProps/custom.xml><?xml version="1.0" encoding="utf-8"?>
<Properties xmlns="http://schemas.openxmlformats.org/officeDocument/2006/custom-properties" xmlns:vt="http://schemas.openxmlformats.org/officeDocument/2006/docPropsVTypes"/>
</file>