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5 °C to 40 °C °C</w:t>
      </w:r>
    </w:p>
    <w:p>
      <w:pPr/>
      <w:r>
        <w:rPr/>
        <w:t xml:space="preserve">Allowed temperature BS: 5 °C to 40 °C °C</w:t>
      </w:r>
    </w:p>
    <w:p>
      <w:pPr/>
    </w:p>
    <w:p>
      <w:pPr/>
      <w:r>
        <w:rPr/>
        <w:t xml:space="preserve">Strøm i standby-modus: 0,3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LFP3230-KMILK.01, {{Produkt - BatteryPerformance - BatteryTechnology (P:17:110)}} Batteri</w:t>
      </w:r>
    </w:p>
    <w:p>
      <w:pPr/>
    </w:p>
    <w:p>
      <w:pPr/>
      <w:r>
        <w:rPr/>
        <w:t xml:space="preserve">Varenummer: ILDK423SC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D698F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2026-09-16T17:00:04+02:00</dcterms:created>
  <dcterms:modified xsi:type="dcterms:W3CDTF">2026-09-16T17:00:04+02:00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